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70" w:rsidRDefault="003D6A80" w:rsidP="003D6A80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St. Andrew’s Around the Town – SAATT</w:t>
      </w:r>
    </w:p>
    <w:p w:rsidR="00581370" w:rsidRPr="00581370" w:rsidRDefault="00581370" w:rsidP="003D6A80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A  social</w:t>
      </w:r>
      <w:proofErr w:type="gramEnd"/>
      <w:r>
        <w:rPr>
          <w:rFonts w:asciiTheme="majorHAnsi" w:hAnsiTheme="majorHAnsi"/>
          <w:sz w:val="24"/>
          <w:szCs w:val="24"/>
        </w:rPr>
        <w:t xml:space="preserve"> group whose objective is fellowship and community.</w:t>
      </w:r>
    </w:p>
    <w:p w:rsidR="00B33D44" w:rsidRDefault="00B33D44" w:rsidP="003D6A80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3D6A80" w:rsidRDefault="003D6A80" w:rsidP="003D6A80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Instructions on how to post an event:</w:t>
      </w:r>
    </w:p>
    <w:p w:rsidR="003D6A80" w:rsidRDefault="003D6A80" w:rsidP="003D6A80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3D6A80" w:rsidRDefault="003D6A80" w:rsidP="003D6A80">
      <w:pPr>
        <w:pStyle w:val="NoSpacing"/>
        <w:numPr>
          <w:ilvl w:val="0"/>
          <w:numId w:val="1"/>
        </w:numPr>
        <w:spacing w:before="2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In the subject line of your email, write SAATT, type of event and date, so members can tell at a glance if it works for them without opening the email.</w:t>
      </w:r>
    </w:p>
    <w:p w:rsidR="003D6A80" w:rsidRDefault="003D6A80" w:rsidP="003D6A80">
      <w:pPr>
        <w:pStyle w:val="NoSpacing"/>
        <w:numPr>
          <w:ilvl w:val="0"/>
          <w:numId w:val="1"/>
        </w:numPr>
        <w:spacing w:before="2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the body of the email, provide the details of the event, date, time, cost factors, website connections etc….</w:t>
      </w:r>
    </w:p>
    <w:p w:rsidR="003D6A80" w:rsidRDefault="003D6A80" w:rsidP="003D6A80">
      <w:pPr>
        <w:pStyle w:val="NoSpacing"/>
        <w:numPr>
          <w:ilvl w:val="0"/>
          <w:numId w:val="1"/>
        </w:numPr>
        <w:spacing w:before="2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Provide your email address and ask those attending to respond directly to your </w:t>
      </w:r>
      <w:r w:rsidR="0000786F">
        <w:rPr>
          <w:rFonts w:asciiTheme="majorHAnsi" w:hAnsiTheme="majorHAnsi"/>
          <w:sz w:val="24"/>
          <w:szCs w:val="24"/>
        </w:rPr>
        <w:t>email address as poster of the event</w:t>
      </w:r>
      <w:r>
        <w:rPr>
          <w:rFonts w:asciiTheme="majorHAnsi" w:hAnsiTheme="majorHAnsi"/>
          <w:sz w:val="24"/>
          <w:szCs w:val="24"/>
        </w:rPr>
        <w:t>.</w:t>
      </w:r>
      <w:r w:rsidR="00E15320">
        <w:rPr>
          <w:rFonts w:asciiTheme="majorHAnsi" w:hAnsiTheme="majorHAnsi"/>
          <w:sz w:val="24"/>
          <w:szCs w:val="24"/>
        </w:rPr>
        <w:t xml:space="preserve">  </w:t>
      </w:r>
      <w:proofErr w:type="gramStart"/>
      <w:r w:rsidR="00E15320">
        <w:rPr>
          <w:rFonts w:asciiTheme="majorHAnsi" w:hAnsiTheme="majorHAnsi"/>
          <w:sz w:val="24"/>
          <w:szCs w:val="24"/>
        </w:rPr>
        <w:t>RSVPs is</w:t>
      </w:r>
      <w:proofErr w:type="gramEnd"/>
      <w:r w:rsidR="00E15320">
        <w:rPr>
          <w:rFonts w:asciiTheme="majorHAnsi" w:hAnsiTheme="majorHAnsi"/>
          <w:sz w:val="24"/>
          <w:szCs w:val="24"/>
        </w:rPr>
        <w:t xml:space="preserve"> the recommended method, but it is up to the poster how to design their event.  There are no rules.</w:t>
      </w:r>
    </w:p>
    <w:p w:rsidR="003D6A80" w:rsidRDefault="0000786F" w:rsidP="003D6A80">
      <w:pPr>
        <w:pStyle w:val="NoSpacing"/>
        <w:numPr>
          <w:ilvl w:val="0"/>
          <w:numId w:val="1"/>
        </w:numPr>
        <w:spacing w:before="2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Send the</w:t>
      </w:r>
      <w:r w:rsidR="003D6A80">
        <w:rPr>
          <w:rFonts w:asciiTheme="majorHAnsi" w:hAnsiTheme="majorHAnsi"/>
          <w:sz w:val="24"/>
          <w:szCs w:val="24"/>
        </w:rPr>
        <w:t xml:space="preserve"> completed email invitation to:  </w:t>
      </w:r>
      <w:hyperlink r:id="rId6" w:history="1">
        <w:r w:rsidR="003D6A80" w:rsidRPr="00CE2578">
          <w:rPr>
            <w:rStyle w:val="Hyperlink"/>
            <w:rFonts w:asciiTheme="majorHAnsi" w:hAnsiTheme="majorHAnsi"/>
            <w:sz w:val="24"/>
            <w:szCs w:val="24"/>
          </w:rPr>
          <w:t>pbrownappts.1@aol.com</w:t>
        </w:r>
      </w:hyperlink>
      <w:r w:rsidR="003D6A80">
        <w:rPr>
          <w:rFonts w:asciiTheme="majorHAnsi" w:hAnsiTheme="majorHAnsi"/>
          <w:sz w:val="24"/>
          <w:szCs w:val="24"/>
        </w:rPr>
        <w:t xml:space="preserve"> and I will forward to the contact group.  At present, there are </w:t>
      </w:r>
      <w:r w:rsidR="001057DA">
        <w:rPr>
          <w:rFonts w:asciiTheme="majorHAnsi" w:hAnsiTheme="majorHAnsi"/>
          <w:sz w:val="24"/>
          <w:szCs w:val="24"/>
        </w:rPr>
        <w:t>68</w:t>
      </w:r>
      <w:r w:rsidR="00A328C8">
        <w:rPr>
          <w:rFonts w:asciiTheme="majorHAnsi" w:hAnsiTheme="majorHAnsi"/>
          <w:sz w:val="24"/>
          <w:szCs w:val="24"/>
        </w:rPr>
        <w:t xml:space="preserve"> </w:t>
      </w:r>
      <w:r w:rsidR="003D6A80">
        <w:rPr>
          <w:rFonts w:asciiTheme="majorHAnsi" w:hAnsiTheme="majorHAnsi"/>
          <w:sz w:val="24"/>
          <w:szCs w:val="24"/>
        </w:rPr>
        <w:t>members</w:t>
      </w:r>
      <w:r w:rsidR="00581370">
        <w:rPr>
          <w:rFonts w:asciiTheme="majorHAnsi" w:hAnsiTheme="majorHAnsi"/>
          <w:sz w:val="24"/>
          <w:szCs w:val="24"/>
        </w:rPr>
        <w:t xml:space="preserve"> and growing</w:t>
      </w:r>
      <w:r w:rsidR="003D6A80">
        <w:rPr>
          <w:rFonts w:asciiTheme="majorHAnsi" w:hAnsiTheme="majorHAnsi"/>
          <w:sz w:val="24"/>
          <w:szCs w:val="24"/>
        </w:rPr>
        <w:t>.</w:t>
      </w:r>
    </w:p>
    <w:p w:rsidR="009732D9" w:rsidRDefault="001057DA" w:rsidP="009732D9">
      <w:pPr>
        <w:pStyle w:val="NoSpacing"/>
        <w:numPr>
          <w:ilvl w:val="0"/>
          <w:numId w:val="1"/>
        </w:numPr>
        <w:spacing w:before="2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</w:t>
      </w:r>
      <w:bookmarkStart w:id="0" w:name="_GoBack"/>
      <w:bookmarkEnd w:id="0"/>
      <w:r w:rsidR="00536744" w:rsidRPr="00536744">
        <w:rPr>
          <w:rFonts w:asciiTheme="majorHAnsi" w:hAnsiTheme="majorHAnsi"/>
          <w:sz w:val="24"/>
          <w:szCs w:val="24"/>
        </w:rPr>
        <w:t>you are attending</w:t>
      </w:r>
      <w:r w:rsidR="00536744">
        <w:rPr>
          <w:rFonts w:asciiTheme="majorHAnsi" w:hAnsiTheme="majorHAnsi"/>
          <w:sz w:val="24"/>
          <w:szCs w:val="24"/>
        </w:rPr>
        <w:t xml:space="preserve"> an event</w:t>
      </w:r>
      <w:r w:rsidR="00536744" w:rsidRPr="00536744">
        <w:rPr>
          <w:rFonts w:asciiTheme="majorHAnsi" w:hAnsiTheme="majorHAnsi"/>
          <w:sz w:val="24"/>
          <w:szCs w:val="24"/>
        </w:rPr>
        <w:t xml:space="preserve"> an</w:t>
      </w:r>
      <w:r w:rsidR="00536744">
        <w:rPr>
          <w:rFonts w:asciiTheme="majorHAnsi" w:hAnsiTheme="majorHAnsi"/>
          <w:sz w:val="24"/>
          <w:szCs w:val="24"/>
        </w:rPr>
        <w:t>d wish to know who will be attending</w:t>
      </w:r>
      <w:r w:rsidR="00536744" w:rsidRPr="00536744">
        <w:rPr>
          <w:rFonts w:asciiTheme="majorHAnsi" w:hAnsiTheme="majorHAnsi"/>
          <w:sz w:val="24"/>
          <w:szCs w:val="24"/>
        </w:rPr>
        <w:t>, please</w:t>
      </w:r>
      <w:r w:rsidR="00536744">
        <w:rPr>
          <w:rFonts w:asciiTheme="majorHAnsi" w:hAnsiTheme="majorHAnsi"/>
          <w:sz w:val="24"/>
          <w:szCs w:val="24"/>
        </w:rPr>
        <w:t xml:space="preserve"> contact the </w:t>
      </w:r>
      <w:r w:rsidR="00A328C8">
        <w:rPr>
          <w:rFonts w:asciiTheme="majorHAnsi" w:hAnsiTheme="majorHAnsi"/>
          <w:sz w:val="24"/>
          <w:szCs w:val="24"/>
        </w:rPr>
        <w:t>poster of that event for attendee information</w:t>
      </w:r>
      <w:r w:rsidR="005C1E97">
        <w:rPr>
          <w:rFonts w:asciiTheme="majorHAnsi" w:hAnsiTheme="majorHAnsi"/>
          <w:sz w:val="24"/>
          <w:szCs w:val="24"/>
        </w:rPr>
        <w:t>.</w:t>
      </w:r>
      <w:r w:rsidR="00581370">
        <w:rPr>
          <w:rFonts w:asciiTheme="majorHAnsi" w:hAnsiTheme="majorHAnsi"/>
          <w:sz w:val="24"/>
          <w:szCs w:val="24"/>
        </w:rPr>
        <w:t xml:space="preserve">  The poster may wish to send out a notification to those attending of who will be participating, but that is up to the poster.  Again, there are no rules.</w:t>
      </w:r>
      <w:r w:rsidR="005C1E97">
        <w:rPr>
          <w:rFonts w:asciiTheme="majorHAnsi" w:hAnsiTheme="majorHAnsi"/>
          <w:sz w:val="24"/>
          <w:szCs w:val="24"/>
        </w:rPr>
        <w:t xml:space="preserve">  </w:t>
      </w:r>
    </w:p>
    <w:p w:rsidR="009732D9" w:rsidRDefault="009732D9" w:rsidP="009732D9">
      <w:pPr>
        <w:pStyle w:val="NoSpacing"/>
        <w:numPr>
          <w:ilvl w:val="0"/>
          <w:numId w:val="1"/>
        </w:numPr>
        <w:spacing w:before="2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This is not a community bulletin board, this is an invitation to join you in some activity </w:t>
      </w:r>
      <w:r w:rsidRPr="009732D9">
        <w:rPr>
          <w:rFonts w:asciiTheme="majorHAnsi" w:hAnsiTheme="majorHAnsi"/>
          <w:sz w:val="24"/>
          <w:szCs w:val="24"/>
        </w:rPr>
        <w:sym w:font="Wingdings" w:char="F04A"/>
      </w:r>
      <w:r>
        <w:rPr>
          <w:rFonts w:asciiTheme="majorHAnsi" w:hAnsiTheme="majorHAnsi"/>
          <w:sz w:val="24"/>
          <w:szCs w:val="24"/>
        </w:rPr>
        <w:t xml:space="preserve">  A walk, a concert, a moon watch, a movie, a meal, a museum meet, whatever.  </w:t>
      </w:r>
    </w:p>
    <w:p w:rsidR="00B33D44" w:rsidRPr="00B33D44" w:rsidRDefault="00B33D44" w:rsidP="009732D9">
      <w:pPr>
        <w:pStyle w:val="NoSpacing"/>
        <w:numPr>
          <w:ilvl w:val="0"/>
          <w:numId w:val="1"/>
        </w:numPr>
        <w:spacing w:before="2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If you have posted an event, please consider standing during the Announcements and extending a verbal invitation to those present.  Say that you will be available at coffee to answer any questions.</w:t>
      </w:r>
    </w:p>
    <w:p w:rsidR="00B33D44" w:rsidRPr="009732D9" w:rsidRDefault="00B33D44" w:rsidP="009732D9">
      <w:pPr>
        <w:pStyle w:val="NoSpacing"/>
        <w:numPr>
          <w:ilvl w:val="0"/>
          <w:numId w:val="1"/>
        </w:numPr>
        <w:spacing w:before="2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There is a section on the bulletin board near the parish hall for SAATT.  Consider printing out a copy of your event and pinning on top of the SAATT material for all to see.  Please remove it when appropriate.</w:t>
      </w:r>
    </w:p>
    <w:p w:rsidR="00854B4B" w:rsidRDefault="00854B4B" w:rsidP="00445E28">
      <w:pPr>
        <w:pStyle w:val="NoSpacing"/>
        <w:spacing w:before="2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Questions that have come up: </w:t>
      </w:r>
    </w:p>
    <w:p w:rsidR="0000786F" w:rsidRDefault="00854B4B" w:rsidP="00536744">
      <w:pPr>
        <w:pStyle w:val="NoSpacing"/>
        <w:spacing w:before="240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“Can I host an event at my home, such as a pot luck supper, and limit the guests to 10?”   Yes, you design your own event.</w:t>
      </w:r>
    </w:p>
    <w:p w:rsidR="00581370" w:rsidRDefault="00581370" w:rsidP="00536744">
      <w:pPr>
        <w:pStyle w:val="NoSpacing"/>
        <w:spacing w:before="240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“How do I get the SAATT emails?”  Forward your email address to </w:t>
      </w:r>
      <w:hyperlink r:id="rId7" w:history="1">
        <w:r w:rsidRPr="00853480">
          <w:rPr>
            <w:rStyle w:val="Hyperlink"/>
            <w:rFonts w:asciiTheme="majorHAnsi" w:hAnsiTheme="majorHAnsi"/>
            <w:sz w:val="24"/>
            <w:szCs w:val="24"/>
          </w:rPr>
          <w:t>pbrownappts.1@aol.com</w:t>
        </w:r>
      </w:hyperlink>
      <w:r>
        <w:rPr>
          <w:rFonts w:asciiTheme="majorHAnsi" w:hAnsiTheme="majorHAnsi"/>
          <w:sz w:val="24"/>
          <w:szCs w:val="24"/>
        </w:rPr>
        <w:t xml:space="preserve"> and you will be added to the contact group.</w:t>
      </w:r>
    </w:p>
    <w:p w:rsidR="00B33D44" w:rsidRPr="003D6A80" w:rsidRDefault="00581370" w:rsidP="00B33D44">
      <w:pPr>
        <w:pStyle w:val="NoSpacing"/>
        <w:spacing w:before="240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“Can anyone post a Meet and Greet?”</w:t>
      </w:r>
      <w:r w:rsidR="00445E28">
        <w:rPr>
          <w:rFonts w:asciiTheme="majorHAnsi" w:hAnsiTheme="majorHAnsi"/>
          <w:sz w:val="24"/>
          <w:szCs w:val="24"/>
        </w:rPr>
        <w:t xml:space="preserve">  Yes.  There are no rules and feedback has been positive for having more frequent Meet and Greets, especially aft</w:t>
      </w:r>
      <w:r w:rsidR="00B33D44">
        <w:rPr>
          <w:rFonts w:asciiTheme="majorHAnsi" w:hAnsiTheme="majorHAnsi"/>
          <w:sz w:val="24"/>
          <w:szCs w:val="24"/>
        </w:rPr>
        <w:t>er winter hibernation is over.</w:t>
      </w:r>
    </w:p>
    <w:sectPr w:rsidR="00B33D44" w:rsidRPr="003D6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50B22"/>
    <w:multiLevelType w:val="hybridMultilevel"/>
    <w:tmpl w:val="A9CA1E80"/>
    <w:lvl w:ilvl="0" w:tplc="D7D24F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80"/>
    <w:rsid w:val="0000786F"/>
    <w:rsid w:val="000759C9"/>
    <w:rsid w:val="001057DA"/>
    <w:rsid w:val="002E500C"/>
    <w:rsid w:val="003D6A80"/>
    <w:rsid w:val="00445E28"/>
    <w:rsid w:val="00490564"/>
    <w:rsid w:val="00536744"/>
    <w:rsid w:val="00581370"/>
    <w:rsid w:val="005C1E97"/>
    <w:rsid w:val="007F522C"/>
    <w:rsid w:val="00854B4B"/>
    <w:rsid w:val="008E38A7"/>
    <w:rsid w:val="009732D9"/>
    <w:rsid w:val="00A328C8"/>
    <w:rsid w:val="00B33D44"/>
    <w:rsid w:val="00BC7857"/>
    <w:rsid w:val="00CC478A"/>
    <w:rsid w:val="00E1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A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6A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A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6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brownappts.1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brownappts.1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A. Brown</dc:creator>
  <cp:lastModifiedBy>lilaclilyvt</cp:lastModifiedBy>
  <cp:revision>10</cp:revision>
  <cp:lastPrinted>2015-06-23T18:42:00Z</cp:lastPrinted>
  <dcterms:created xsi:type="dcterms:W3CDTF">2015-04-15T00:00:00Z</dcterms:created>
  <dcterms:modified xsi:type="dcterms:W3CDTF">2016-07-22T16:47:00Z</dcterms:modified>
</cp:coreProperties>
</file>